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8C" w:rsidRDefault="00831D8C">
      <w:pPr>
        <w:pStyle w:val="ConsPlusTitlePage"/>
      </w:pPr>
      <w:r>
        <w:br/>
      </w:r>
    </w:p>
    <w:p w:rsidR="00831D8C" w:rsidRDefault="00831D8C">
      <w:pPr>
        <w:pStyle w:val="ConsPlusNormal"/>
        <w:outlineLvl w:val="0"/>
      </w:pPr>
    </w:p>
    <w:p w:rsidR="00831D8C" w:rsidRDefault="00831D8C">
      <w:pPr>
        <w:pStyle w:val="ConsPlusTitle"/>
        <w:jc w:val="center"/>
        <w:outlineLvl w:val="0"/>
      </w:pPr>
      <w:r>
        <w:t>ТУЛЬСКАЯ ГОРОДСКАЯ ДУМА</w:t>
      </w:r>
    </w:p>
    <w:p w:rsidR="00831D8C" w:rsidRDefault="00831D8C">
      <w:pPr>
        <w:pStyle w:val="ConsPlusTitle"/>
        <w:jc w:val="center"/>
      </w:pPr>
      <w:r>
        <w:t>5-го созыва</w:t>
      </w:r>
    </w:p>
    <w:p w:rsidR="00831D8C" w:rsidRDefault="00831D8C">
      <w:pPr>
        <w:pStyle w:val="ConsPlusTitle"/>
        <w:jc w:val="center"/>
      </w:pPr>
      <w:r>
        <w:t>40-е очередное заседание</w:t>
      </w:r>
    </w:p>
    <w:p w:rsidR="00831D8C" w:rsidRDefault="00831D8C">
      <w:pPr>
        <w:pStyle w:val="ConsPlusTitle"/>
        <w:jc w:val="center"/>
      </w:pPr>
    </w:p>
    <w:p w:rsidR="00831D8C" w:rsidRDefault="00831D8C">
      <w:pPr>
        <w:pStyle w:val="ConsPlusTitle"/>
        <w:jc w:val="center"/>
      </w:pPr>
      <w:r>
        <w:t>РЕШЕНИЕ</w:t>
      </w:r>
    </w:p>
    <w:p w:rsidR="00831D8C" w:rsidRDefault="00831D8C">
      <w:pPr>
        <w:pStyle w:val="ConsPlusTitle"/>
        <w:jc w:val="center"/>
      </w:pPr>
      <w:r>
        <w:t>от 19 июля 2017 г. N 40/1008</w:t>
      </w:r>
    </w:p>
    <w:p w:rsidR="00831D8C" w:rsidRDefault="00831D8C">
      <w:pPr>
        <w:pStyle w:val="ConsPlusTitle"/>
        <w:jc w:val="center"/>
      </w:pPr>
    </w:p>
    <w:p w:rsidR="00831D8C" w:rsidRDefault="00831D8C">
      <w:pPr>
        <w:pStyle w:val="ConsPlusTitle"/>
        <w:jc w:val="center"/>
      </w:pPr>
      <w:r>
        <w:t>ОБ УТВЕРЖДЕНИИ ПОРЯДКА РАЗМЕЩЕНИЯ НА ОФИЦИАЛЬНОМ САЙТЕ</w:t>
      </w:r>
    </w:p>
    <w:p w:rsidR="00831D8C" w:rsidRDefault="00831D8C">
      <w:pPr>
        <w:pStyle w:val="ConsPlusTitle"/>
        <w:jc w:val="center"/>
      </w:pPr>
      <w:r>
        <w:t>ТУЛЬСКОЙ ГОРОДСКОЙ ДУМЫ В СЕТИ "ИНТЕРНЕТ" И (ИЛИ)</w:t>
      </w:r>
    </w:p>
    <w:p w:rsidR="00831D8C" w:rsidRDefault="00831D8C">
      <w:pPr>
        <w:pStyle w:val="ConsPlusTitle"/>
        <w:jc w:val="center"/>
      </w:pPr>
      <w:r>
        <w:t xml:space="preserve">ПРЕДОСТАВЛЕНИЯ ДЛЯ ОПУБЛИКОВАНИЯ СРЕДСТВАМ </w:t>
      </w:r>
      <w:proofErr w:type="gramStart"/>
      <w:r>
        <w:t>МАССОВОЙ</w:t>
      </w:r>
      <w:proofErr w:type="gramEnd"/>
    </w:p>
    <w:p w:rsidR="00831D8C" w:rsidRDefault="00831D8C">
      <w:pPr>
        <w:pStyle w:val="ConsPlusTitle"/>
        <w:jc w:val="center"/>
      </w:pPr>
      <w:r>
        <w:t>ИНФОРМАЦИИ СВЕДЕНИЙ О ДОХОДАХ, РАСХОДАХ, ОБ ИМУЩЕСТВЕ</w:t>
      </w:r>
    </w:p>
    <w:p w:rsidR="00831D8C" w:rsidRDefault="00831D8C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831D8C" w:rsidRDefault="00831D8C">
      <w:pPr>
        <w:pStyle w:val="ConsPlusTitle"/>
        <w:jc w:val="center"/>
      </w:pPr>
      <w:r>
        <w:t>МУНИЦИПАЛЬНЫЕ ДОЛЖНОСТИ</w:t>
      </w:r>
    </w:p>
    <w:p w:rsidR="00831D8C" w:rsidRDefault="00831D8C">
      <w:pPr>
        <w:pStyle w:val="ConsPlusNormal"/>
      </w:pPr>
    </w:p>
    <w:p w:rsidR="00831D8C" w:rsidRDefault="00831D8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Тульской области от 29.05.2017 N 36-ЗТО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</w:t>
      </w:r>
      <w:proofErr w:type="gramEnd"/>
      <w:r>
        <w:t xml:space="preserve"> проверки достоверности и полноты указанных сведений",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 Тульская городская Дума решила: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Тульской городской Думы в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муниципальные должности (приложение).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Опубликовать настоящее решение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(</w:t>
      </w:r>
      <w:proofErr w:type="spellStart"/>
      <w:r>
        <w:t>www.pravo.gov.ru</w:t>
      </w:r>
      <w:proofErr w:type="spellEnd"/>
      <w:r>
        <w:t>), официальном сайте муниципального образования город Тула (http://www.npacity.tula.ru) в сети "Интернет" и разместить на официальных сайтах Тульской городской Думы и администрации города Тулы в сети "Интернет".</w:t>
      </w:r>
      <w:proofErr w:type="gramEnd"/>
    </w:p>
    <w:p w:rsidR="00831D8C" w:rsidRDefault="00831D8C">
      <w:pPr>
        <w:pStyle w:val="ConsPlusNormal"/>
        <w:spacing w:before="220"/>
        <w:ind w:firstLine="540"/>
        <w:jc w:val="both"/>
      </w:pPr>
      <w:r>
        <w:t>3. Решение вступает в силу со дня его опубликования.</w:t>
      </w:r>
    </w:p>
    <w:p w:rsidR="00831D8C" w:rsidRDefault="00831D8C">
      <w:pPr>
        <w:pStyle w:val="ConsPlusNormal"/>
      </w:pPr>
    </w:p>
    <w:p w:rsidR="00831D8C" w:rsidRDefault="00831D8C">
      <w:pPr>
        <w:pStyle w:val="ConsPlusNormal"/>
        <w:jc w:val="right"/>
      </w:pPr>
      <w:r>
        <w:t xml:space="preserve">Глава </w:t>
      </w:r>
      <w:proofErr w:type="gramStart"/>
      <w:r>
        <w:t>муниципального</w:t>
      </w:r>
      <w:proofErr w:type="gramEnd"/>
    </w:p>
    <w:p w:rsidR="00831D8C" w:rsidRDefault="00831D8C">
      <w:pPr>
        <w:pStyle w:val="ConsPlusNormal"/>
        <w:jc w:val="right"/>
      </w:pPr>
      <w:r>
        <w:t>образования город Тула</w:t>
      </w:r>
    </w:p>
    <w:p w:rsidR="00831D8C" w:rsidRDefault="00831D8C">
      <w:pPr>
        <w:pStyle w:val="ConsPlusNormal"/>
        <w:jc w:val="right"/>
      </w:pPr>
      <w:r>
        <w:t>Ю.И.ЦКИПУРИ</w:t>
      </w:r>
    </w:p>
    <w:p w:rsidR="00831D8C" w:rsidRDefault="00831D8C">
      <w:pPr>
        <w:pStyle w:val="ConsPlusNormal"/>
      </w:pPr>
    </w:p>
    <w:p w:rsidR="00831D8C" w:rsidRDefault="00831D8C">
      <w:pPr>
        <w:pStyle w:val="ConsPlusNormal"/>
      </w:pPr>
    </w:p>
    <w:p w:rsidR="00831D8C" w:rsidRDefault="00831D8C">
      <w:pPr>
        <w:pStyle w:val="ConsPlusNormal"/>
      </w:pPr>
    </w:p>
    <w:p w:rsidR="00831D8C" w:rsidRDefault="00831D8C">
      <w:pPr>
        <w:pStyle w:val="ConsPlusNormal"/>
      </w:pPr>
    </w:p>
    <w:p w:rsidR="00831D8C" w:rsidRDefault="00831D8C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FF5B81" w:rsidRDefault="00FF5B81">
      <w:pPr>
        <w:pStyle w:val="ConsPlusNormal"/>
      </w:pPr>
    </w:p>
    <w:p w:rsidR="00831D8C" w:rsidRDefault="00831D8C">
      <w:pPr>
        <w:pStyle w:val="ConsPlusNormal"/>
        <w:jc w:val="right"/>
        <w:outlineLvl w:val="0"/>
      </w:pPr>
      <w:r>
        <w:lastRenderedPageBreak/>
        <w:t>Приложение</w:t>
      </w:r>
    </w:p>
    <w:p w:rsidR="00831D8C" w:rsidRDefault="00831D8C">
      <w:pPr>
        <w:pStyle w:val="ConsPlusNormal"/>
        <w:jc w:val="right"/>
      </w:pPr>
      <w:r>
        <w:t xml:space="preserve">к решению </w:t>
      </w:r>
      <w:proofErr w:type="gramStart"/>
      <w:r>
        <w:t>Тульской</w:t>
      </w:r>
      <w:proofErr w:type="gramEnd"/>
    </w:p>
    <w:p w:rsidR="00831D8C" w:rsidRDefault="00831D8C">
      <w:pPr>
        <w:pStyle w:val="ConsPlusNormal"/>
        <w:jc w:val="right"/>
      </w:pPr>
      <w:r>
        <w:t>городской Думы</w:t>
      </w:r>
    </w:p>
    <w:p w:rsidR="00831D8C" w:rsidRDefault="00831D8C">
      <w:pPr>
        <w:pStyle w:val="ConsPlusNormal"/>
        <w:jc w:val="right"/>
      </w:pPr>
      <w:r>
        <w:t>от 19.07.2017 N 40/1008</w:t>
      </w:r>
    </w:p>
    <w:p w:rsidR="00831D8C" w:rsidRDefault="00831D8C">
      <w:pPr>
        <w:pStyle w:val="ConsPlusNormal"/>
      </w:pPr>
    </w:p>
    <w:p w:rsidR="00831D8C" w:rsidRDefault="00831D8C">
      <w:pPr>
        <w:pStyle w:val="ConsPlusTitle"/>
        <w:jc w:val="center"/>
      </w:pPr>
      <w:bookmarkStart w:id="0" w:name="P33"/>
      <w:bookmarkEnd w:id="0"/>
      <w:r>
        <w:t>ПОРЯДОК</w:t>
      </w:r>
    </w:p>
    <w:p w:rsidR="00831D8C" w:rsidRDefault="00831D8C">
      <w:pPr>
        <w:pStyle w:val="ConsPlusTitle"/>
        <w:jc w:val="center"/>
      </w:pPr>
      <w:r>
        <w:t>РАЗМЕЩЕНИЯ НА ОФИЦИАЛЬНОМ САЙТЕ ТУЛЬСКОЙ ГОРОДСКОЙ ДУМЫ</w:t>
      </w:r>
    </w:p>
    <w:p w:rsidR="00831D8C" w:rsidRDefault="00831D8C">
      <w:pPr>
        <w:pStyle w:val="ConsPlusTitle"/>
        <w:jc w:val="center"/>
      </w:pPr>
      <w:r>
        <w:t>В СЕТИ "ИНТЕРНЕТ" И (ИЛИ) ПРЕДОСТАВЛЕНИЯ ДЛЯ ОПУБЛИКОВАНИЯ</w:t>
      </w:r>
    </w:p>
    <w:p w:rsidR="00831D8C" w:rsidRDefault="00831D8C">
      <w:pPr>
        <w:pStyle w:val="ConsPlusTitle"/>
        <w:jc w:val="center"/>
      </w:pPr>
      <w:r>
        <w:t>СРЕДСТВАМ МАССОВОЙ ИНФОРМАЦИИ СВЕДЕНИЙ О ДОХОДАХ, РАСХОДАХ,</w:t>
      </w:r>
    </w:p>
    <w:p w:rsidR="00831D8C" w:rsidRDefault="00831D8C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831D8C" w:rsidRDefault="00831D8C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МУНИЦИПАЛЬНЫЕ ДОЛЖНОСТИ</w:t>
      </w:r>
    </w:p>
    <w:p w:rsidR="00831D8C" w:rsidRDefault="00831D8C">
      <w:pPr>
        <w:pStyle w:val="ConsPlusNormal"/>
      </w:pPr>
    </w:p>
    <w:p w:rsidR="00831D8C" w:rsidRDefault="00831D8C">
      <w:pPr>
        <w:pStyle w:val="ConsPlusNormal"/>
        <w:ind w:firstLine="540"/>
        <w:jc w:val="both"/>
      </w:pPr>
      <w:r>
        <w:t xml:space="preserve">1. </w:t>
      </w:r>
      <w:proofErr w:type="gramStart"/>
      <w:r>
        <w:t>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Тульской городской Думы (далее - официальный сайт), а в случае отсутствия этих сведений на официальных сайтах предоставляются средствам массовой информации для опубликования по</w:t>
      </w:r>
      <w:proofErr w:type="gramEnd"/>
      <w:r>
        <w:t xml:space="preserve"> их запросам.</w:t>
      </w:r>
    </w:p>
    <w:p w:rsidR="00831D8C" w:rsidRDefault="00831D8C">
      <w:pPr>
        <w:pStyle w:val="ConsPlusNormal"/>
        <w:spacing w:before="220"/>
        <w:ind w:firstLine="540"/>
        <w:jc w:val="both"/>
      </w:pPr>
      <w:bookmarkStart w:id="1" w:name="P41"/>
      <w:bookmarkEnd w:id="1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детей: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31D8C" w:rsidRDefault="00831D8C">
      <w:pPr>
        <w:pStyle w:val="ConsPlusNormal"/>
        <w:spacing w:before="220"/>
        <w:ind w:firstLine="540"/>
        <w:jc w:val="both"/>
      </w:pPr>
      <w:proofErr w:type="gramStart"/>
      <w:r>
        <w:t>в) годовой доход лица, замещающего муниципальную должность, его супруги (супруга) и несовершеннолетних детей, указанный в представленных лицом, замещающим муниципальную должность, в справках о доходах, об имуществе и обязательствах имущественного характера;</w:t>
      </w:r>
      <w:proofErr w:type="gramEnd"/>
    </w:p>
    <w:p w:rsidR="00831D8C" w:rsidRDefault="00831D8C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831D8C" w:rsidRDefault="00831D8C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31D8C" w:rsidRDefault="00831D8C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31D8C" w:rsidRDefault="00831D8C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гражданского служащего;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31D8C" w:rsidRDefault="00831D8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получения от органа Тульской области</w:t>
      </w:r>
      <w:proofErr w:type="gramEnd"/>
      <w:r>
        <w:t xml:space="preserve"> по профилактике коррупционных и иных правонарушений сведений о доходах, расходах, об имуществе и обязательствах имущественного характера, представленных лицами, замещающими муниципальные должности.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 отделом муниципальной службы и кадров аппарата Тульской городской Думы в порядке, установленном для размещения информации в информационно-телекоммуникационной сети "Интернет" на официальном сайте.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>6. Запрос от средства массовой информации должен содержать фамилию, имя, отчество, а также наименование должности лица, замещающего муниципальную должность,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>7. Отдел муниципальной службы и кадров аппарата Тульской городской Думы: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831D8C" w:rsidRDefault="00831D8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Муниципальные служащие отдела муниципальной службы и кадров аппарата Тульской городской Думы, обеспечивающие размещение сведений о доходах,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31D8C" w:rsidRDefault="00831D8C">
      <w:pPr>
        <w:pStyle w:val="ConsPlusNormal"/>
      </w:pPr>
    </w:p>
    <w:p w:rsidR="00831D8C" w:rsidRDefault="00831D8C">
      <w:pPr>
        <w:pStyle w:val="ConsPlusNormal"/>
      </w:pPr>
    </w:p>
    <w:p w:rsidR="00831D8C" w:rsidRDefault="00831D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044" w:rsidRDefault="00F31044"/>
    <w:sectPr w:rsidR="00F31044" w:rsidSect="00CF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1D8C"/>
    <w:rsid w:val="00831D8C"/>
    <w:rsid w:val="00C66D87"/>
    <w:rsid w:val="00F31044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471BA69F0457B51E6D1F3CF46273C4662A814BAC2977F3D6BC35184905557D6E20B5A4C8FC0CF112EC5A3C86B0F85991E5756F9EFFA830E9CFBAwA5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471BA69F0457B51E6D1F3CF46273C4662A814BAC2879FED6BC35184905557D6E20B5A4C8FC0CF117E85D3D86B0F85991E5756F9EFFA830E9CFBAwA5DI" TargetMode="External"/><Relationship Id="rId5" Type="http://schemas.openxmlformats.org/officeDocument/2006/relationships/hyperlink" Target="consultantplus://offline/ref=1B471BA69F0457B51E6D0131E20E2DCF6220DA46A22C7AAC8BE36E451E0C5F2A296FECE08FF806A546AC0A378DE0B71DC6F6776B81wF56I" TargetMode="External"/><Relationship Id="rId4" Type="http://schemas.openxmlformats.org/officeDocument/2006/relationships/hyperlink" Target="consultantplus://offline/ref=1B471BA69F0457B51E6D0131E20E2DCF6220DF47A62F7AAC8BE36E451E0C5F2A296FECE688F606A546AC0A378DE0B71DC6F6776B81wF5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2019-02-04T08:57:00Z</dcterms:created>
  <dcterms:modified xsi:type="dcterms:W3CDTF">2019-02-04T09:12:00Z</dcterms:modified>
</cp:coreProperties>
</file>